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40039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HEADQUARTERS ROCKY MOUNTAIN REGION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3721238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lef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CIVIL AIR PATROL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UNITED STATES AIR FORCE AUXILIARY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18994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P.O. Box 9507 F.E. Warren AFB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Cheyenne, WY 82003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2.4609375" w:line="240" w:lineRule="auto"/>
        <w:ind w:left="0" w:right="729.980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January 2022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40" w:lineRule="auto"/>
        <w:ind w:left="800.16006469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 FOR RMR CADET ADVISORY COUNCIL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800.16006469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RMR CAC CHAIR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788.399963378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RMR CAC Meeting Agenda for 09 January, 2022.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4.8900032043457" w:lineRule="auto"/>
        <w:ind w:left="1501.6799926757812" w:right="755.56884765625" w:hanging="341.28005981445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1. The RMR CAC will meet on Sunday, 09 January 2022 at 2000 MST via Microsoft Teams.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is the link. All representatives are expected to attend in uniform with cameras on. Uniform is short sleeve AF Blues. The agenda, as approved by RMR/CP, is as follows: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1153.4399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2. OPENING BUSINESS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Roll Call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8.000030517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Approval of Last Meetings Minutes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559997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c. Wing Reports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1.280059814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d. NCAC Report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e. Senior Advisor Reports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51.999969482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3. OLD BUSINESS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Committee Updates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479.93591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i. Wing Website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424.857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ii. CAC Presentation Proposal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369.77966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iii. Newsletter Proposal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8.000030517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Remedial Squadron Field Testing Tasking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45.5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4. NEW BUSINESS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65429687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Open Floor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51.75994873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5. CLOSING BUSINESS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Summation and Adjournment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2240.159912109375" w:right="1017.7191162109375" w:hanging="362.15988159179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The December RMR CAC meeting will be Sunday, 13 February 2022 at 2000 MST over Microsoft Teams.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5.0297546386719" w:line="240" w:lineRule="auto"/>
        <w:ind w:left="0" w:right="4424.3603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//Signed//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2995.7995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Anaiya Harris, C/Col, CAP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4004.16381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RMR CAC Chair</w:t>
      </w:r>
    </w:p>
    <w:sectPr>
      <w:pgSz w:h="16840" w:w="11920" w:orient="portrait"/>
      <w:pgMar w:bottom="1294.6000671386719" w:top="495" w:left="660" w:right="68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